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2164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1345"/>
        <w:gridCol w:w="1170"/>
        <w:gridCol w:w="417"/>
        <w:gridCol w:w="663"/>
        <w:gridCol w:w="471"/>
        <w:gridCol w:w="519"/>
        <w:gridCol w:w="48"/>
        <w:gridCol w:w="1134"/>
      </w:tblGrid>
      <w:tr w:rsidR="00534219" w:rsidRPr="00525FA0" w14:paraId="0AA6AAFF" w14:textId="77777777" w:rsidTr="00DF1F72">
        <w:trPr>
          <w:trHeight w:val="499"/>
        </w:trPr>
        <w:tc>
          <w:tcPr>
            <w:tcW w:w="159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D595" w14:textId="476E3BB8" w:rsidR="00534219" w:rsidRPr="00401A21" w:rsidRDefault="00534219" w:rsidP="00401A21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 w:rsidR="00401A2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="003B7AD0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др</w:t>
            </w:r>
            <w:r w:rsidR="00401A2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401A21">
              <w:rPr>
                <w:rFonts w:ascii="Tahoma" w:hAnsi="Tahoma" w:cs="Tahoma"/>
                <w:b/>
                <w:sz w:val="20"/>
                <w:szCs w:val="20"/>
              </w:rPr>
              <w:t>Горан</w:t>
            </w:r>
            <w:proofErr w:type="spellEnd"/>
            <w:r w:rsidR="00401A2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401A21">
              <w:rPr>
                <w:rFonts w:ascii="Tahoma" w:hAnsi="Tahoma" w:cs="Tahoma"/>
                <w:b/>
                <w:sz w:val="20"/>
                <w:szCs w:val="20"/>
              </w:rPr>
              <w:t>Александрић</w:t>
            </w:r>
            <w:proofErr w:type="spellEnd"/>
            <w:r w:rsidR="00401A2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="00401A2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proofErr w:type="spellStart"/>
            <w:r w:rsidR="00401A21">
              <w:rPr>
                <w:rFonts w:ascii="Tahoma" w:hAnsi="Tahoma" w:cs="Tahoma"/>
                <w:b/>
                <w:iCs/>
                <w:sz w:val="20"/>
                <w:szCs w:val="20"/>
              </w:rPr>
              <w:t>клинички</w:t>
            </w:r>
            <w:proofErr w:type="spellEnd"/>
            <w:r w:rsidR="00401A2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="00401A21">
              <w:rPr>
                <w:rFonts w:ascii="Tahoma" w:hAnsi="Tahoma" w:cs="Tahoma"/>
                <w:b/>
                <w:iCs/>
                <w:sz w:val="20"/>
                <w:szCs w:val="20"/>
              </w:rPr>
              <w:t>асистент</w:t>
            </w:r>
            <w:proofErr w:type="spellEnd"/>
            <w:r w:rsidR="00401A2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3B7AD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Хирургија са анестезиологијом (</w:t>
            </w:r>
            <w:r w:rsidR="003B7AD0">
              <w:rPr>
                <w:rFonts w:ascii="Tahoma" w:hAnsi="Tahoma" w:cs="Tahoma"/>
                <w:b/>
                <w:iCs/>
                <w:sz w:val="20"/>
                <w:szCs w:val="20"/>
                <w:lang w:val="ru-RU"/>
              </w:rPr>
              <w:t>општа хирургија)</w:t>
            </w:r>
          </w:p>
        </w:tc>
      </w:tr>
      <w:tr w:rsidR="00534219" w:rsidRPr="00525FA0" w14:paraId="38FE5141" w14:textId="77777777" w:rsidTr="00DF1F72">
        <w:trPr>
          <w:trHeight w:val="360"/>
        </w:trPr>
        <w:tc>
          <w:tcPr>
            <w:tcW w:w="31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6FAA166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80E98B3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Оценастуденатаупретходномизборномпериодупогодинама</w:t>
            </w:r>
            <w:proofErr w:type="spellEnd"/>
          </w:p>
        </w:tc>
        <w:tc>
          <w:tcPr>
            <w:tcW w:w="153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04F247" w14:textId="77777777" w:rsidR="00534219" w:rsidRDefault="00302102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 (</w:t>
            </w:r>
            <w:r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202</w:t>
            </w:r>
            <w:r w:rsidR="00401A2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  <w:r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/202</w:t>
            </w:r>
            <w:r w:rsidR="00401A2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</w:t>
            </w:r>
            <w:r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):</w:t>
            </w:r>
          </w:p>
          <w:p w14:paraId="1FCF732C" w14:textId="77777777" w:rsidR="00302102" w:rsidRPr="003E1772" w:rsidRDefault="00302102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/</w:t>
            </w:r>
          </w:p>
        </w:tc>
        <w:tc>
          <w:tcPr>
            <w:tcW w:w="15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822FAE" w14:textId="77777777" w:rsidR="00302102" w:rsidRPr="00302102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="00302102"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(202</w:t>
            </w:r>
            <w:r w:rsidR="00401A2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</w:t>
            </w:r>
            <w:r w:rsidR="00302102"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/202</w:t>
            </w:r>
            <w:r w:rsidR="00401A2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</w:t>
            </w:r>
            <w:r w:rsidR="00302102"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):</w:t>
            </w:r>
          </w:p>
          <w:p w14:paraId="416C181A" w14:textId="77777777" w:rsidR="00534219" w:rsidRPr="003E1772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</w:t>
            </w:r>
            <w:r w:rsidR="00302102"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</w:t>
            </w:r>
            <w:r w:rsidRPr="0030210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E57AE1" w14:textId="77777777" w:rsidR="00534219" w:rsidRDefault="00534219" w:rsidP="00DF1F7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="00DF1F7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DF1F72" w:rsidRPr="00DF1F7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25</w:t>
            </w:r>
            <w:r w:rsidR="00302102" w:rsidRPr="00DF1F7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/</w:t>
            </w:r>
            <w:r w:rsidR="00DF1F72" w:rsidRPr="00DF1F7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26</w:t>
            </w:r>
          </w:p>
          <w:p w14:paraId="00A7F6FD" w14:textId="77777777" w:rsidR="00DF1F72" w:rsidRPr="003E1772" w:rsidRDefault="00DF1F72" w:rsidP="00DF1F7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AF518" w14:textId="77777777" w:rsidR="00534219" w:rsidRPr="003E1772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11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596181" w14:textId="77777777" w:rsidR="00534219" w:rsidRPr="003E1772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</w:p>
        </w:tc>
      </w:tr>
      <w:tr w:rsidR="00534219" w:rsidRPr="00525FA0" w14:paraId="0B5398AD" w14:textId="77777777" w:rsidTr="00DF1F72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FF7B8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36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B4EFDCC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Менторствауодбрањенимзавршнимрадовима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7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606B5E8A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1216AF66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534219" w:rsidRPr="00525FA0" w14:paraId="1BF2D7C0" w14:textId="77777777" w:rsidTr="00DF1F72">
        <w:trPr>
          <w:trHeight w:val="341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14D64D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083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76E1D51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Менторствауодбрањенимдокторатима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6781FF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4219" w:rsidRPr="00525FA0" w14:paraId="09404C4B" w14:textId="77777777" w:rsidTr="00DF1F72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B987F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08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5261F5F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Менторстваустудентскимрадовима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E542E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4219" w:rsidRPr="00525FA0" w14:paraId="6EF26F8B" w14:textId="77777777" w:rsidTr="00DF1F72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B9C16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36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25FAC5D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Учешћеукомисијамазаодбранузавршнихрадова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7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46AB7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ED3DC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</w:p>
        </w:tc>
      </w:tr>
      <w:tr w:rsidR="00534219" w:rsidRPr="00525FA0" w14:paraId="7639203D" w14:textId="77777777" w:rsidTr="00DF1F72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E126B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36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2057480" w14:textId="77777777" w:rsidR="00534219" w:rsidRPr="00A8412A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КМЕкојесуакредитованепрекоФакултета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број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7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534658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BE4A67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534219" w:rsidRPr="00525FA0" w14:paraId="12600F09" w14:textId="77777777" w:rsidTr="00DF1F72">
        <w:trPr>
          <w:trHeight w:val="360"/>
        </w:trPr>
        <w:tc>
          <w:tcPr>
            <w:tcW w:w="5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96C7AA" w14:textId="77777777" w:rsidR="00534219" w:rsidRPr="00525FA0" w:rsidRDefault="00534219" w:rsidP="003A01B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766FD8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AD75F4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2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92EC3A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7D5E0F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E625C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34219" w:rsidRPr="00525FA0" w14:paraId="02ED44B2" w14:textId="77777777" w:rsidTr="00DF1F72">
        <w:tc>
          <w:tcPr>
            <w:tcW w:w="5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2D74CF" w14:textId="77777777" w:rsidR="00534219" w:rsidRPr="00525FA0" w:rsidRDefault="00534219" w:rsidP="003A01B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CE6E6F2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</w:p>
          <w:p w14:paraId="113678CE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1C534B9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</w:p>
          <w:p w14:paraId="35849EC2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BCB5490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277FB39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FED6431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1298544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0EA6DE7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C86F57D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0846339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1DF5EFE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14C1595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EE4D0C3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B29CEA9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DEA131E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7EC4B0D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F0813F4" w14:textId="77777777" w:rsidR="00534219" w:rsidRPr="00525FA0" w:rsidRDefault="00534219" w:rsidP="003A01BB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03F25681" w14:textId="77777777" w:rsidR="00534219" w:rsidRPr="00525FA0" w:rsidRDefault="00534219" w:rsidP="003A01BB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534219" w:rsidRPr="00525FA0" w14:paraId="5FEE1FC4" w14:textId="77777777" w:rsidTr="00DF1F72">
        <w:trPr>
          <w:trHeight w:val="340"/>
        </w:trPr>
        <w:tc>
          <w:tcPr>
            <w:tcW w:w="5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710C1F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1.Оригиналнирадовиу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часописимасаJCRлисте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E898" w14:textId="77777777" w:rsidR="00534219" w:rsidRPr="00C9669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C5D8" w14:textId="77777777" w:rsidR="00534219" w:rsidRPr="006323BF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7B2E9" w14:textId="77777777" w:rsidR="00534219" w:rsidRPr="00A11326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74B09" w14:textId="77777777" w:rsidR="00534219" w:rsidRPr="0064605A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5DE9" w14:textId="77777777" w:rsidR="00534219" w:rsidRPr="009E79E7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64BA" w14:textId="77777777" w:rsidR="00534219" w:rsidRPr="006828D9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E612" w14:textId="77777777" w:rsidR="00534219" w:rsidRPr="00613EC7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1.1</w:t>
            </w:r>
            <w:r w:rsidR="00302102">
              <w:rPr>
                <w:rFonts w:ascii="Tahoma" w:hAnsi="Tahoma" w:cs="Tahoma"/>
                <w:b/>
                <w:sz w:val="20"/>
                <w:szCs w:val="20"/>
              </w:rPr>
              <w:t>07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3637" w14:textId="77777777" w:rsidR="00534219" w:rsidRPr="00613EC7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1.1</w:t>
            </w:r>
            <w:r w:rsidR="00302102">
              <w:rPr>
                <w:rFonts w:ascii="Tahoma" w:hAnsi="Tahoma" w:cs="Tahoma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ACE7" w14:textId="77777777" w:rsidR="00534219" w:rsidRPr="00B67D9C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4D01FA5A" w14:textId="77777777" w:rsidR="00534219" w:rsidRPr="00534219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1.1</w:t>
            </w:r>
            <w:r w:rsidR="00302102">
              <w:rPr>
                <w:rFonts w:ascii="Tahoma" w:hAnsi="Tahoma" w:cs="Tahoma"/>
                <w:b/>
                <w:sz w:val="20"/>
                <w:szCs w:val="20"/>
              </w:rPr>
              <w:t>07</w:t>
            </w:r>
          </w:p>
        </w:tc>
      </w:tr>
      <w:tr w:rsidR="00534219" w:rsidRPr="00525FA0" w14:paraId="0135FAA6" w14:textId="77777777" w:rsidTr="00DF1F72">
        <w:trPr>
          <w:trHeight w:val="340"/>
        </w:trPr>
        <w:tc>
          <w:tcPr>
            <w:tcW w:w="5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459092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2.ОсталирадовиучасописимасаJCRлисте**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203D" w14:textId="77777777" w:rsidR="00534219" w:rsidRPr="00982213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668E" w14:textId="77777777" w:rsidR="00534219" w:rsidRPr="00982213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175F" w14:textId="77777777" w:rsidR="00534219" w:rsidRPr="009A27F8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8F49" w14:textId="77777777" w:rsidR="00534219" w:rsidRPr="0064605A" w:rsidRDefault="00243A20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B7BE" w14:textId="77777777" w:rsidR="00534219" w:rsidRPr="009E79E7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ADCB" w14:textId="77777777" w:rsidR="00534219" w:rsidRPr="006828D9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204F" w14:textId="77777777" w:rsidR="00534219" w:rsidRPr="00613EC7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4F30" w14:textId="77777777" w:rsidR="00534219" w:rsidRPr="00613EC7" w:rsidRDefault="00302102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4.35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D222" w14:textId="77777777" w:rsidR="00534219" w:rsidRPr="00B67D9C" w:rsidRDefault="00302102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6C833931" w14:textId="77777777" w:rsidR="00534219" w:rsidRPr="00525FA0" w:rsidRDefault="00302102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4.35</w:t>
            </w:r>
          </w:p>
        </w:tc>
      </w:tr>
      <w:tr w:rsidR="00534219" w:rsidRPr="00525FA0" w14:paraId="35EE4975" w14:textId="77777777" w:rsidTr="00DF1F72">
        <w:trPr>
          <w:trHeight w:val="340"/>
        </w:trPr>
        <w:tc>
          <w:tcPr>
            <w:tcW w:w="5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D70E0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3.РадовиучасописуМедицинскаистраживања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E830" w14:textId="77777777" w:rsidR="00534219" w:rsidRPr="00982213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623A" w14:textId="77777777" w:rsidR="00534219" w:rsidRPr="00982213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12B4" w14:textId="77777777" w:rsidR="00534219" w:rsidRPr="005C5A49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4FBF" w14:textId="77777777" w:rsidR="00534219" w:rsidRPr="0064605A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0962" w14:textId="77777777" w:rsidR="00534219" w:rsidRPr="009E79E7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DAE1" w14:textId="77777777" w:rsidR="00534219" w:rsidRPr="006828D9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2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3C155" w14:textId="77777777" w:rsidR="00534219" w:rsidRPr="00266F51" w:rsidRDefault="00534219" w:rsidP="003A01B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</w:t>
            </w:r>
            <w:proofErr w:type="spellStart"/>
            <w:r w:rsidRPr="001B38A4">
              <w:rPr>
                <w:rFonts w:ascii="Tahoma" w:hAnsi="Tahoma" w:cs="Tahoma"/>
                <w:b/>
                <w:sz w:val="16"/>
                <w:szCs w:val="16"/>
              </w:rPr>
              <w:t>h“index</w:t>
            </w:r>
            <w:proofErr w:type="spellEnd"/>
          </w:p>
          <w:p w14:paraId="368C9A51" w14:textId="77777777" w:rsidR="00534219" w:rsidRPr="003A19BB" w:rsidRDefault="00534219" w:rsidP="003A01B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="00302102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8F75B" w14:textId="77777777" w:rsidR="00534219" w:rsidRPr="00785011" w:rsidRDefault="00534219" w:rsidP="003A01BB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proofErr w:type="spellEnd"/>
          </w:p>
          <w:p w14:paraId="32064769" w14:textId="77777777" w:rsidR="00534219" w:rsidRPr="003A19BB" w:rsidRDefault="00534219" w:rsidP="003A01B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="00302102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534219" w:rsidRPr="00525FA0" w14:paraId="69696A78" w14:textId="77777777" w:rsidTr="00DF1F72">
        <w:trPr>
          <w:trHeight w:val="340"/>
        </w:trPr>
        <w:tc>
          <w:tcPr>
            <w:tcW w:w="5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84DDD5" w14:textId="77777777" w:rsidR="00534219" w:rsidRPr="00CA1987" w:rsidRDefault="00534219" w:rsidP="003A01BB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4. </w:t>
            </w:r>
            <w:proofErr w:type="spellStart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</w:t>
            </w:r>
            <w:proofErr w:type="spellEnd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(in extenso </w:t>
            </w:r>
            <w:proofErr w:type="spellStart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рецензијом</w:t>
            </w:r>
            <w:proofErr w:type="spellEnd"/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DD11" w14:textId="77777777" w:rsidR="00534219" w:rsidRPr="00982213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A0DA" w14:textId="77777777" w:rsidR="00534219" w:rsidRPr="00982213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B692" w14:textId="77777777" w:rsidR="00534219" w:rsidRPr="005C5A49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BDAD" w14:textId="77777777" w:rsidR="00534219" w:rsidRPr="0064605A" w:rsidRDefault="00072AF2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05B" w14:textId="77777777" w:rsidR="00534219" w:rsidRPr="009E79E7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CC4D" w14:textId="77777777" w:rsidR="00534219" w:rsidRPr="006828D9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76643" w14:textId="77777777" w:rsidR="00534219" w:rsidRPr="00DA38BC" w:rsidRDefault="00534219" w:rsidP="003A01B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AEC57" w14:textId="77777777" w:rsidR="00534219" w:rsidRPr="00DA38BC" w:rsidRDefault="00534219" w:rsidP="003A01B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34219" w:rsidRPr="00525FA0" w14:paraId="37C38EE4" w14:textId="77777777" w:rsidTr="00DF1F72">
        <w:trPr>
          <w:trHeight w:val="353"/>
        </w:trPr>
        <w:tc>
          <w:tcPr>
            <w:tcW w:w="64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C266586" w14:textId="77777777" w:rsidR="00534219" w:rsidRPr="00525FA0" w:rsidRDefault="00534219" w:rsidP="003A01BB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1176AF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Преизбора</w:t>
            </w:r>
            <w:proofErr w:type="spellEnd"/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02E979" w14:textId="77777777" w:rsidR="00534219" w:rsidRPr="00525FA0" w:rsidRDefault="00534219" w:rsidP="003A01B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Послеизбора</w:t>
            </w:r>
            <w:proofErr w:type="spellEnd"/>
          </w:p>
        </w:tc>
      </w:tr>
      <w:tr w:rsidR="00534219" w:rsidRPr="00525FA0" w14:paraId="4C13980E" w14:textId="77777777" w:rsidTr="00DF1F72">
        <w:trPr>
          <w:trHeight w:val="353"/>
        </w:trPr>
        <w:tc>
          <w:tcPr>
            <w:tcW w:w="64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4D82B0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8D2E" w14:textId="77777777" w:rsidR="00534219" w:rsidRPr="00D45B23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DF20" w14:textId="77777777" w:rsidR="00534219" w:rsidRPr="00C70CF4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4219" w:rsidRPr="00525FA0" w14:paraId="6BF07B0A" w14:textId="77777777" w:rsidTr="00DF1F72">
        <w:trPr>
          <w:trHeight w:val="353"/>
        </w:trPr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BD2B3A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.Књиге,монографије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1741" w14:textId="77777777" w:rsidR="00534219" w:rsidRPr="00D45B23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E185" w14:textId="77777777" w:rsidR="00534219" w:rsidRPr="00C70CF4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534219" w:rsidRPr="00525FA0" w14:paraId="6DB8F36E" w14:textId="77777777" w:rsidTr="00DF1F72">
        <w:trPr>
          <w:trHeight w:val="353"/>
        </w:trPr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AD12AB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.Поглављаууџбеницима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,практикумима,монографијама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A1E" w14:textId="77777777" w:rsidR="00534219" w:rsidRPr="00D45B23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A9E1" w14:textId="77777777" w:rsidR="00534219" w:rsidRPr="00C70CF4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4219" w:rsidRPr="00525FA0" w14:paraId="05AAB3E7" w14:textId="77777777" w:rsidTr="00DF1F72">
        <w:trPr>
          <w:trHeight w:val="353"/>
        </w:trPr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5FA2DE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.СаопштенирадовинамеђународнимскуповимакатегоријеМ31-М34</w:t>
            </w: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0BAB" w14:textId="77777777" w:rsidR="00534219" w:rsidRPr="00D45B23" w:rsidRDefault="00302102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840D" w14:textId="77777777" w:rsidR="00534219" w:rsidRPr="00302102" w:rsidRDefault="00232561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</w:tr>
      <w:tr w:rsidR="00534219" w:rsidRPr="00525FA0" w14:paraId="6E075266" w14:textId="77777777" w:rsidTr="00DF1F72">
        <w:trPr>
          <w:trHeight w:val="332"/>
        </w:trPr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C45BD8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.СаопштенирадовинадомаћимскуповимакатегоријеМ61-М64</w:t>
            </w: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266B" w14:textId="77777777" w:rsidR="00534219" w:rsidRPr="00302102" w:rsidRDefault="00302102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8C26" w14:textId="77777777" w:rsidR="00534219" w:rsidRPr="00C70CF4" w:rsidRDefault="00302102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534219" w:rsidRPr="00525FA0" w14:paraId="192D7517" w14:textId="77777777" w:rsidTr="00DF1F72">
        <w:trPr>
          <w:trHeight w:val="283"/>
        </w:trPr>
        <w:tc>
          <w:tcPr>
            <w:tcW w:w="64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10B47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.Руковођењеилиучешћеунаучнимилистручнимпројектима(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  <w:p w14:paraId="1F4A7A89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4BA826" w14:textId="77777777" w:rsidR="00534219" w:rsidRPr="000F300E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  <w:proofErr w:type="spellEnd"/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7E6D21" w14:textId="77777777" w:rsidR="00534219" w:rsidRPr="000F300E" w:rsidRDefault="00534219" w:rsidP="003A01BB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  <w:proofErr w:type="spellEnd"/>
          </w:p>
        </w:tc>
      </w:tr>
      <w:tr w:rsidR="00534219" w:rsidRPr="00525FA0" w14:paraId="1EC80CEA" w14:textId="77777777" w:rsidTr="00DF1F72">
        <w:trPr>
          <w:trHeight w:val="283"/>
        </w:trPr>
        <w:tc>
          <w:tcPr>
            <w:tcW w:w="64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1AE9F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FD99" w14:textId="77777777" w:rsidR="00534219" w:rsidRPr="009546E1" w:rsidRDefault="00534219" w:rsidP="003A01BB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CFE5" w14:textId="77777777" w:rsidR="00534219" w:rsidRPr="00534219" w:rsidRDefault="00534219" w:rsidP="003A01BB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3AA9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679F" w14:textId="77777777" w:rsidR="00534219" w:rsidRPr="00534219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Pr="00534219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</w:tr>
      <w:tr w:rsidR="00534219" w:rsidRPr="00525FA0" w14:paraId="09D5FCBC" w14:textId="77777777" w:rsidTr="00DF1F72">
        <w:trPr>
          <w:trHeight w:val="353"/>
        </w:trPr>
        <w:tc>
          <w:tcPr>
            <w:tcW w:w="64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A431CA" w14:textId="77777777" w:rsidR="00534219" w:rsidRPr="00525FA0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10.Пленарнапредавањаилипредавањапопозиву</w:t>
            </w: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08D8" w14:textId="77777777" w:rsidR="00534219" w:rsidRPr="009546E1" w:rsidRDefault="00534219" w:rsidP="003A01BB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</w:t>
            </w:r>
            <w:proofErr w:type="spellEnd"/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</w:t>
            </w:r>
            <w:proofErr w:type="spellEnd"/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270D" w14:textId="77777777" w:rsidR="00534219" w:rsidRPr="009546E1" w:rsidRDefault="00534219" w:rsidP="003A01BB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</w:t>
            </w:r>
            <w:proofErr w:type="spellEnd"/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</w:t>
            </w:r>
            <w:proofErr w:type="spellEnd"/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</w:tr>
      <w:tr w:rsidR="00534219" w:rsidRPr="00525FA0" w14:paraId="4E3CC1A4" w14:textId="77777777" w:rsidTr="00DF1F72">
        <w:tc>
          <w:tcPr>
            <w:tcW w:w="159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780F" w14:textId="77777777" w:rsidR="00534219" w:rsidRPr="00525FA0" w:rsidRDefault="00534219" w:rsidP="003A01BB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*Носилацистраживања(члан7.став13.Правилника)–Приложитипотписануизјавуосталихкоаутора</w:t>
            </w:r>
          </w:p>
          <w:p w14:paraId="4403C764" w14:textId="77777777" w:rsidR="00534219" w:rsidRPr="00525FA0" w:rsidRDefault="00534219" w:rsidP="003A01BB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**РадовиучасописимаиндексиранимуJCR(студијебезименааутораисподнасловарада;letter;shortnote)серачунајуса½IFчасописаукомејетакаврадобјављен)</w:t>
            </w:r>
          </w:p>
          <w:p w14:paraId="60052F8D" w14:textId="77777777" w:rsidR="00534219" w:rsidRPr="00525FA0" w:rsidRDefault="00534219" w:rsidP="003A01BB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ОдобрениодстранеНаставногвећаилиВећазаспецијалистичкунаставу</w:t>
            </w:r>
          </w:p>
          <w:p w14:paraId="41FE2776" w14:textId="77777777" w:rsidR="00534219" w:rsidRPr="00525FA0" w:rsidRDefault="00534219" w:rsidP="003A01BB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525FA0">
              <w:rPr>
                <w:rFonts w:ascii="Tahoma" w:hAnsi="Tahoma" w:cs="Tahoma"/>
                <w:sz w:val="16"/>
                <w:szCs w:val="16"/>
              </w:rPr>
              <w:t>ОдобренеодлукомМатичногодборазамедицину</w:t>
            </w:r>
          </w:p>
        </w:tc>
      </w:tr>
      <w:tr w:rsidR="00534219" w:rsidRPr="004D48D1" w14:paraId="49636BD9" w14:textId="77777777" w:rsidTr="00DF1F72">
        <w:trPr>
          <w:trHeight w:val="155"/>
        </w:trPr>
        <w:tc>
          <w:tcPr>
            <w:tcW w:w="15915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203B" w14:textId="40506342" w:rsidR="003B7AD0" w:rsidRDefault="003B7AD0" w:rsidP="003A01BB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6FCB410" w14:textId="42E4A802" w:rsidR="003B7AD0" w:rsidRPr="00BC431E" w:rsidRDefault="00897A66" w:rsidP="003A01BB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897A66">
              <w:rPr>
                <w:rFonts w:ascii="Tahoma" w:hAnsi="Tahoma" w:cs="Tahoma"/>
                <w:b/>
                <w:lang w:val="sr-Cyrl-RS"/>
              </w:rPr>
              <w:t xml:space="preserve">  </w:t>
            </w:r>
            <w:r w:rsidRPr="00897A66">
              <w:rPr>
                <w:rFonts w:ascii="Tahoma" w:hAnsi="Tahoma" w:cs="Tahoma"/>
                <w:b/>
                <w:lang w:val="sr-Latn-CS"/>
              </w:rPr>
              <w:t xml:space="preserve">1. </w:t>
            </w:r>
            <w:r w:rsidRPr="00897A66">
              <w:rPr>
                <w:rFonts w:ascii="Tahoma" w:hAnsi="Tahoma" w:cs="Tahoma"/>
                <w:b/>
                <w:lang w:val="sr-Cyrl-RS"/>
              </w:rPr>
              <w:t>Проф. др Александар Симић</w:t>
            </w:r>
            <w:r w:rsidRPr="00897A66">
              <w:rPr>
                <w:rFonts w:ascii="Tahoma" w:hAnsi="Tahoma" w:cs="Tahoma"/>
                <w:b/>
                <w:lang w:val="sr-Latn-CS"/>
              </w:rPr>
              <w:t xml:space="preserve">                      2.</w:t>
            </w:r>
            <w:r>
              <w:rPr>
                <w:rFonts w:ascii="Tahoma" w:hAnsi="Tahoma" w:cs="Tahoma"/>
                <w:b/>
                <w:lang w:val="sr-Cyrl-RS"/>
              </w:rPr>
              <w:t xml:space="preserve">   </w:t>
            </w:r>
            <w:r w:rsidRPr="00897A66">
              <w:rPr>
                <w:rFonts w:ascii="Tahoma" w:hAnsi="Tahoma" w:cs="Tahoma"/>
                <w:b/>
                <w:lang w:val="sr-Cyrl-RS"/>
              </w:rPr>
              <w:t>Проф. др Дејан Стевановић</w:t>
            </w:r>
            <w:r w:rsidRPr="00897A66">
              <w:rPr>
                <w:rFonts w:ascii="Tahoma" w:hAnsi="Tahoma" w:cs="Tahoma"/>
                <w:b/>
                <w:lang w:val="sr-Latn-CS"/>
              </w:rPr>
              <w:t xml:space="preserve">          </w:t>
            </w:r>
            <w:r>
              <w:rPr>
                <w:rFonts w:ascii="Tahoma" w:hAnsi="Tahoma" w:cs="Tahoma"/>
                <w:b/>
                <w:lang w:val="sr-Cyrl-RS"/>
              </w:rPr>
              <w:t xml:space="preserve">    </w:t>
            </w:r>
            <w:r w:rsidRPr="00897A66">
              <w:rPr>
                <w:rFonts w:ascii="Tahoma" w:hAnsi="Tahoma" w:cs="Tahoma"/>
                <w:b/>
                <w:lang w:val="sr-Latn-CS"/>
              </w:rPr>
              <w:t xml:space="preserve">3. </w:t>
            </w:r>
            <w:r w:rsidRPr="00897A66">
              <w:rPr>
                <w:rFonts w:ascii="Tahoma" w:hAnsi="Tahoma" w:cs="Tahoma"/>
                <w:b/>
                <w:lang w:val="sr-Cyrl-RS"/>
              </w:rPr>
              <w:t>Проф. др Небојша Митровић</w:t>
            </w:r>
            <w:r w:rsidRPr="00897A66">
              <w:rPr>
                <w:rFonts w:ascii="Tahoma" w:hAnsi="Tahoma" w:cs="Tahoma"/>
                <w:b/>
                <w:lang w:val="sr-Latn-CS"/>
              </w:rPr>
              <w:t xml:space="preserve">   </w:t>
            </w:r>
          </w:p>
          <w:p w14:paraId="505E36A6" w14:textId="77777777" w:rsidR="00534219" w:rsidRPr="005C199C" w:rsidRDefault="00534219" w:rsidP="003A01BB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4219" w:rsidRPr="00311CA8" w14:paraId="614369F3" w14:textId="77777777" w:rsidTr="00DF1F72">
        <w:trPr>
          <w:trHeight w:val="63"/>
        </w:trPr>
        <w:tc>
          <w:tcPr>
            <w:tcW w:w="5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2D531B" w14:textId="77777777" w:rsidR="00534219" w:rsidRPr="00311CA8" w:rsidRDefault="00534219" w:rsidP="003A01B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9DC2C" w14:textId="77777777" w:rsidR="00534219" w:rsidRPr="00311CA8" w:rsidRDefault="00534219" w:rsidP="003A01B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041A7" w14:textId="77777777" w:rsidR="00534219" w:rsidRPr="00311CA8" w:rsidRDefault="00534219" w:rsidP="003A01BB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4477A6" w14:textId="77777777" w:rsidR="00534219" w:rsidRPr="00CD6ADC" w:rsidRDefault="00534219" w:rsidP="00534219">
      <w:pPr>
        <w:jc w:val="both"/>
        <w:rPr>
          <w:rFonts w:ascii="Tahoma" w:eastAsia="MS Gothic" w:hAnsi="Tahoma" w:cs="Tahoma"/>
          <w:lang w:val="sl-SI" w:eastAsia="ja-JP"/>
        </w:rPr>
      </w:pPr>
    </w:p>
    <w:p w14:paraId="47AF1C7B" w14:textId="77777777" w:rsidR="0077476E" w:rsidRDefault="0077476E"/>
    <w:sectPr w:rsidR="0077476E" w:rsidSect="00534219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219"/>
    <w:rsid w:val="00072AF2"/>
    <w:rsid w:val="00117961"/>
    <w:rsid w:val="00232561"/>
    <w:rsid w:val="00243A20"/>
    <w:rsid w:val="00243DB8"/>
    <w:rsid w:val="00302102"/>
    <w:rsid w:val="003B7AD0"/>
    <w:rsid w:val="00401A21"/>
    <w:rsid w:val="00534219"/>
    <w:rsid w:val="00540319"/>
    <w:rsid w:val="006541DA"/>
    <w:rsid w:val="0077476E"/>
    <w:rsid w:val="00822339"/>
    <w:rsid w:val="00897A66"/>
    <w:rsid w:val="00965665"/>
    <w:rsid w:val="00AD16FD"/>
    <w:rsid w:val="00BC431E"/>
    <w:rsid w:val="00CD6EA9"/>
    <w:rsid w:val="00D67E96"/>
    <w:rsid w:val="00DA180F"/>
    <w:rsid w:val="00DF1F72"/>
    <w:rsid w:val="00E57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18087"/>
  <w15:docId w15:val="{1C9C26BB-34DF-431D-9CF7-C4A61CD5F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219"/>
    <w:pPr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421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421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421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421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421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421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421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421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421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2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42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42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4219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4219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42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42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42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42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42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4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421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4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421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5342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421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53421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42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421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421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</dc:creator>
  <cp:keywords/>
  <dc:description/>
  <cp:lastModifiedBy>Сатка Синђелић</cp:lastModifiedBy>
  <cp:revision>11</cp:revision>
  <dcterms:created xsi:type="dcterms:W3CDTF">2025-04-26T17:09:00Z</dcterms:created>
  <dcterms:modified xsi:type="dcterms:W3CDTF">2025-09-18T12:52:00Z</dcterms:modified>
</cp:coreProperties>
</file>